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4C" w:rsidRPr="00C4204C" w:rsidRDefault="00C4204C" w:rsidP="00C4204C">
      <w:pPr>
        <w:rPr>
          <w:b/>
          <w:sz w:val="28"/>
          <w:szCs w:val="28"/>
        </w:rPr>
      </w:pPr>
      <w:bookmarkStart w:id="0" w:name="_GoBack"/>
      <w:bookmarkEnd w:id="0"/>
      <w:r w:rsidRPr="00C4204C">
        <w:rPr>
          <w:b/>
          <w:sz w:val="28"/>
          <w:szCs w:val="28"/>
        </w:rPr>
        <w:t>Seleção para o Mundial de Windsor 2016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b/>
          <w:bCs/>
          <w:sz w:val="28"/>
          <w:szCs w:val="28"/>
        </w:rPr>
        <w:t>Masculinos:</w:t>
      </w:r>
    </w:p>
    <w:p w:rsidR="00C4204C" w:rsidRPr="00C4204C" w:rsidRDefault="00C4204C" w:rsidP="00C4204C">
      <w:pPr>
        <w:rPr>
          <w:sz w:val="28"/>
          <w:szCs w:val="28"/>
        </w:rPr>
      </w:pPr>
      <w:proofErr w:type="spellStart"/>
      <w:r w:rsidRPr="00C4204C">
        <w:rPr>
          <w:sz w:val="28"/>
          <w:szCs w:val="28"/>
        </w:rPr>
        <w:t>Alexis</w:t>
      </w:r>
      <w:proofErr w:type="spellEnd"/>
      <w:r w:rsidRPr="00C4204C">
        <w:rPr>
          <w:sz w:val="28"/>
          <w:szCs w:val="28"/>
        </w:rPr>
        <w:t xml:space="preserve"> Santos (Sporting), 50Costas; 100Eestilos; 200Eestilos; 4x100Eestilos e 4x200Livres.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sz w:val="28"/>
          <w:szCs w:val="28"/>
        </w:rPr>
        <w:t>Diogo Carvalho (Galitos Aveiro), 100Estilos; 200Estilos; 400Estilos; 4x100Estilos e 4x200Livres.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sz w:val="28"/>
          <w:szCs w:val="28"/>
        </w:rPr>
        <w:t>Gabriel Lopes (</w:t>
      </w:r>
      <w:proofErr w:type="spellStart"/>
      <w:r w:rsidRPr="00C4204C">
        <w:rPr>
          <w:sz w:val="28"/>
          <w:szCs w:val="28"/>
        </w:rPr>
        <w:t>Louzan</w:t>
      </w:r>
      <w:proofErr w:type="spellEnd"/>
      <w:r w:rsidRPr="00C4204C">
        <w:rPr>
          <w:sz w:val="28"/>
          <w:szCs w:val="28"/>
        </w:rPr>
        <w:t xml:space="preserve"> Natação), 100Livres; 200Livres; 50Costas; 100Costas; 200Costas; 50Mariposa; 4x100Estilos e 4x200Livres.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sz w:val="28"/>
          <w:szCs w:val="28"/>
        </w:rPr>
        <w:t>João Vital (Sporting), 200Costas e 400Estilos.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sz w:val="28"/>
          <w:szCs w:val="28"/>
        </w:rPr>
        <w:t>Miguel Nascimento (Benfica), 50Livres; 100Livres; 200Livres; 200Mariposa; 4x100Estilos e 4x200Livres.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b/>
          <w:bCs/>
          <w:sz w:val="28"/>
          <w:szCs w:val="28"/>
        </w:rPr>
        <w:t>Femininos:</w:t>
      </w:r>
    </w:p>
    <w:p w:rsidR="00C4204C" w:rsidRPr="00C4204C" w:rsidRDefault="00C4204C" w:rsidP="00C4204C">
      <w:pPr>
        <w:rPr>
          <w:sz w:val="28"/>
          <w:szCs w:val="28"/>
        </w:rPr>
      </w:pPr>
      <w:r w:rsidRPr="00C4204C">
        <w:rPr>
          <w:sz w:val="28"/>
          <w:szCs w:val="28"/>
        </w:rPr>
        <w:t>Diana Durães (Benfica), 200 Livres; 400Livres e 800Livres.</w:t>
      </w:r>
    </w:p>
    <w:p w:rsidR="00C4204C" w:rsidRPr="00C4204C" w:rsidRDefault="00C4204C" w:rsidP="00C4204C">
      <w:pPr>
        <w:rPr>
          <w:sz w:val="28"/>
          <w:szCs w:val="28"/>
        </w:rPr>
      </w:pPr>
      <w:proofErr w:type="spellStart"/>
      <w:r w:rsidRPr="00C4204C">
        <w:rPr>
          <w:sz w:val="28"/>
          <w:szCs w:val="28"/>
        </w:rPr>
        <w:t>Tamila</w:t>
      </w:r>
      <w:proofErr w:type="spellEnd"/>
      <w:r w:rsidRPr="00C4204C">
        <w:rPr>
          <w:sz w:val="28"/>
          <w:szCs w:val="28"/>
        </w:rPr>
        <w:t xml:space="preserve"> </w:t>
      </w:r>
      <w:proofErr w:type="spellStart"/>
      <w:r w:rsidRPr="00C4204C">
        <w:rPr>
          <w:sz w:val="28"/>
          <w:szCs w:val="28"/>
        </w:rPr>
        <w:t>Holub</w:t>
      </w:r>
      <w:proofErr w:type="spellEnd"/>
      <w:r w:rsidRPr="00C4204C">
        <w:rPr>
          <w:sz w:val="28"/>
          <w:szCs w:val="28"/>
        </w:rPr>
        <w:t xml:space="preserve"> (</w:t>
      </w:r>
      <w:proofErr w:type="spellStart"/>
      <w:r w:rsidRPr="00C4204C">
        <w:rPr>
          <w:sz w:val="28"/>
          <w:szCs w:val="28"/>
        </w:rPr>
        <w:t>Sp</w:t>
      </w:r>
      <w:proofErr w:type="spellEnd"/>
      <w:r w:rsidRPr="00C4204C">
        <w:rPr>
          <w:sz w:val="28"/>
          <w:szCs w:val="28"/>
        </w:rPr>
        <w:t>. Braga), 400Livres e 800Livres.</w:t>
      </w:r>
    </w:p>
    <w:p w:rsidR="00C4204C" w:rsidRPr="00C4204C" w:rsidRDefault="00920EFB" w:rsidP="00C4204C">
      <w:pPr>
        <w:rPr>
          <w:sz w:val="28"/>
          <w:szCs w:val="28"/>
        </w:rPr>
      </w:pPr>
      <w:r>
        <w:rPr>
          <w:sz w:val="28"/>
          <w:szCs w:val="28"/>
        </w:rPr>
        <w:t xml:space="preserve">Victoria </w:t>
      </w:r>
      <w:proofErr w:type="spellStart"/>
      <w:r>
        <w:rPr>
          <w:sz w:val="28"/>
          <w:szCs w:val="28"/>
        </w:rPr>
        <w:t>Kaminskaya</w:t>
      </w:r>
      <w:proofErr w:type="spellEnd"/>
      <w:r>
        <w:rPr>
          <w:sz w:val="28"/>
          <w:szCs w:val="28"/>
        </w:rPr>
        <w:t xml:space="preserve"> (Estrelas</w:t>
      </w:r>
      <w:r w:rsidR="00C4204C" w:rsidRPr="00C4204C">
        <w:rPr>
          <w:sz w:val="28"/>
          <w:szCs w:val="28"/>
        </w:rPr>
        <w:t xml:space="preserve"> S.J. Brito) 200Bruços; 200Mariposa; 200Eestilos e 400Eestilos.</w:t>
      </w:r>
    </w:p>
    <w:p w:rsidR="00515141" w:rsidRDefault="00515141"/>
    <w:sectPr w:rsidR="00515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C5"/>
    <w:rsid w:val="00515141"/>
    <w:rsid w:val="00920EFB"/>
    <w:rsid w:val="00C4204C"/>
    <w:rsid w:val="00CB6F8F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1271-6E49-4896-A201-FCC96ECA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2016-12-07T09:09:00Z</dcterms:created>
  <dcterms:modified xsi:type="dcterms:W3CDTF">2016-12-07T09:09:00Z</dcterms:modified>
</cp:coreProperties>
</file>